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方正小标宋简体" w:hAnsi="华文中宋" w:eastAsia="方正小标宋简体"/>
          <w:b/>
          <w:bCs/>
          <w:sz w:val="24"/>
          <w:szCs w:val="36"/>
        </w:rPr>
      </w:pPr>
      <w:r>
        <w:rPr>
          <w:rFonts w:hint="eastAsia" w:ascii="方正小标宋简体" w:hAnsi="华文中宋" w:eastAsia="方正小标宋简体"/>
          <w:b/>
          <w:bCs/>
          <w:sz w:val="24"/>
          <w:szCs w:val="36"/>
        </w:rPr>
        <w:t>附件2：</w:t>
      </w:r>
    </w:p>
    <w:p>
      <w:pPr>
        <w:spacing w:line="520" w:lineRule="exact"/>
        <w:ind w:firstLine="1260" w:firstLineChars="35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 w:eastAsia="仿宋_GB2312"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8240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lWMGtUA&#10;AAAJAQAADwAAAAAAAAABACAAAAAiAAAAZHJzL2Rvd25yZXYueG1sUEsBAhQAFAAAAAgAh07iQCLm&#10;nDbpAQAAuA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 w:eastAsia="仿宋_GB2312"/>
          <w:bCs/>
          <w:sz w:val="24"/>
          <w:szCs w:val="24"/>
        </w:rPr>
        <w:t xml:space="preserve">填表人：    </w:t>
      </w:r>
      <w:r>
        <w:rPr>
          <w:rFonts w:hint="eastAsia" w:ascii="仿宋_GB2312" w:hAnsi="华文中宋" w:eastAsia="仿宋_GB2312"/>
          <w:bCs/>
          <w:sz w:val="24"/>
          <w:szCs w:val="24"/>
          <w:lang w:val="en-US" w:eastAsia="zh-CN"/>
        </w:rPr>
        <w:t>韩苗苗</w:t>
      </w:r>
      <w:r>
        <w:rPr>
          <w:rFonts w:hint="eastAsia" w:ascii="仿宋_GB2312" w:hAnsi="华文中宋" w:eastAsia="仿宋_GB2312"/>
          <w:bCs/>
          <w:sz w:val="24"/>
          <w:szCs w:val="24"/>
        </w:rPr>
        <w:t xml:space="preserve">                                  填表日期： </w:t>
      </w:r>
      <w:r>
        <w:rPr>
          <w:rFonts w:hint="eastAsia" w:ascii="仿宋_GB2312" w:hAnsi="华文中宋" w:eastAsia="仿宋_GB2312"/>
          <w:bCs/>
          <w:sz w:val="24"/>
          <w:szCs w:val="24"/>
          <w:lang w:val="en-US" w:eastAsia="zh-CN"/>
        </w:rPr>
        <w:t>2021</w:t>
      </w:r>
      <w:r>
        <w:rPr>
          <w:rFonts w:hint="eastAsia" w:ascii="仿宋_GB2312" w:hAnsi="华文中宋" w:eastAsia="仿宋_GB2312"/>
          <w:bCs/>
          <w:sz w:val="24"/>
          <w:szCs w:val="24"/>
        </w:rPr>
        <w:t xml:space="preserve">年 </w:t>
      </w:r>
      <w:r>
        <w:rPr>
          <w:rFonts w:hint="eastAsia" w:ascii="仿宋_GB2312" w:hAnsi="华文中宋" w:eastAsia="仿宋_GB2312"/>
          <w:bCs/>
          <w:sz w:val="24"/>
          <w:szCs w:val="24"/>
          <w:lang w:val="en-US" w:eastAsia="zh-CN"/>
        </w:rPr>
        <w:t>1</w:t>
      </w:r>
      <w:r>
        <w:rPr>
          <w:rFonts w:hint="eastAsia" w:ascii="仿宋_GB2312" w:hAnsi="华文中宋" w:eastAsia="仿宋_GB2312"/>
          <w:bCs/>
          <w:sz w:val="24"/>
          <w:szCs w:val="24"/>
        </w:rPr>
        <w:t xml:space="preserve"> 月</w:t>
      </w:r>
      <w:r>
        <w:rPr>
          <w:rFonts w:hint="eastAsia" w:ascii="仿宋_GB2312" w:hAnsi="华文中宋" w:eastAsia="仿宋_GB2312"/>
          <w:bCs/>
          <w:sz w:val="24"/>
          <w:szCs w:val="24"/>
          <w:lang w:val="en-US" w:eastAsia="zh-CN"/>
        </w:rPr>
        <w:t>20</w:t>
      </w:r>
      <w:r>
        <w:rPr>
          <w:rFonts w:hint="eastAsia" w:ascii="仿宋_GB2312" w:hAnsi="华文中宋" w:eastAsia="仿宋_GB2312"/>
          <w:bCs/>
          <w:sz w:val="24"/>
          <w:szCs w:val="24"/>
        </w:rPr>
        <w:t xml:space="preserve">  日</w:t>
      </w:r>
    </w:p>
    <w:tbl>
      <w:tblPr>
        <w:tblStyle w:val="2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16"/>
        <w:gridCol w:w="1015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Cu(In,Ga)Se2中杂质缺陷的理论研究：从优化的杂化密度泛函角度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2019.01至2021.12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项目负责人及课题组成员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韩苗苗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吴天星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杂化密度泛函的优化与验证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张圣波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杂化密度泛函的优化与验证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孙娜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Cd相关缺陷性质的计算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吕扬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硕士生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表面态、表面缺陷态研究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王佳璐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硕士生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H,O,Na在表面的迁移性质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胡之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硕士生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中国科学院合肥物质科学研究院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Na对O吸附的影响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经费总额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/>
                <w:szCs w:val="21"/>
              </w:rPr>
              <w:t xml:space="preserve"> 万元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0.88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0.764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1.18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2.06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6.08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1.2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0.36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经费到位情况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已拨入</w:t>
            </w:r>
          </w:p>
        </w:tc>
        <w:tc>
          <w:tcPr>
            <w:tcW w:w="12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 xml:space="preserve">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第一作者 第一标注 文章1篇，</w:t>
            </w:r>
          </w:p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通讯作者 第二标注 文章 2 篇</w:t>
            </w:r>
          </w:p>
          <w:p>
            <w:pPr>
              <w:spacing w:line="240" w:lineRule="exact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共同一作 第三标注  文章 1 篇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4.00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0.88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4.00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1.50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1.10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6.08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1.20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numId w:val="0"/>
              </w:numPr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0.24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16" w:leftChars="-103"/>
              <w:jc w:val="center"/>
              <w:rPr>
                <w:rFonts w:ascii="宋体" w:hAnsi="宋体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after="156" w:afterLines="50" w:line="600" w:lineRule="exact"/>
      </w:pPr>
      <w:r>
        <w:rPr>
          <w:rFonts w:hint="eastAsia" w:ascii="仿宋_GB2312" w:hAnsi="Times New Roman" w:eastAsia="仿宋_GB2312"/>
          <w:sz w:val="24"/>
          <w:szCs w:val="24"/>
        </w:rPr>
        <w:t>注：涉及商业秘密的，委托单位、项目名称等敏感关键词用“*”替代。附件2：</w:t>
      </w:r>
    </w:p>
    <w:sectPr>
      <w:pgSz w:w="11906" w:h="16838"/>
      <w:pgMar w:top="709" w:right="1274" w:bottom="709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F8"/>
    <w:rsid w:val="004D13F8"/>
    <w:rsid w:val="009D0B27"/>
    <w:rsid w:val="00CD1BDD"/>
    <w:rsid w:val="00EE1345"/>
    <w:rsid w:val="02BB4320"/>
    <w:rsid w:val="02C1756B"/>
    <w:rsid w:val="05F4292A"/>
    <w:rsid w:val="38782983"/>
    <w:rsid w:val="441039FF"/>
    <w:rsid w:val="501A66AA"/>
    <w:rsid w:val="5ACD5F8B"/>
    <w:rsid w:val="5B75325A"/>
    <w:rsid w:val="5CCE514A"/>
    <w:rsid w:val="5D417C03"/>
    <w:rsid w:val="694B0B22"/>
    <w:rsid w:val="70E22499"/>
    <w:rsid w:val="73F23D52"/>
    <w:rsid w:val="74573755"/>
    <w:rsid w:val="755E2A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1</Pages>
  <Words>101</Words>
  <Characters>582</Characters>
  <Lines>4</Lines>
  <Paragraphs>1</Paragraphs>
  <TotalTime>40</TotalTime>
  <ScaleCrop>false</ScaleCrop>
  <LinksUpToDate>false</LinksUpToDate>
  <CharactersWithSpaces>682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2014-01-12T07:13:00Z</dcterms:created>
  <dc:creator>沈弘</dc:creator>
  <cp:lastModifiedBy>mmhan</cp:lastModifiedBy>
  <dcterms:modified xsi:type="dcterms:W3CDTF">2021-01-20T08:31:07Z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