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3E4FD"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  <w:lang w:val="en-US" w:eastAsia="zh-CN"/>
        </w:rPr>
        <w:t>湖州</w:t>
      </w:r>
      <w:r>
        <w:rPr>
          <w:rFonts w:hint="eastAsia" w:ascii="方正小标宋简体" w:hAnsi="华文中宋" w:eastAsia="方正小标宋简体"/>
          <w:bCs/>
          <w:sz w:val="36"/>
          <w:szCs w:val="36"/>
          <w:lang w:val="en-US" w:eastAsia="zh-CN"/>
        </w:rPr>
        <w:t>师范学院“包干制”科研项目</w:t>
      </w:r>
      <w:r>
        <w:rPr>
          <w:rFonts w:hint="eastAsia" w:ascii="方正小标宋简体" w:hAnsi="华文中宋" w:eastAsia="方正小标宋简体"/>
          <w:bCs/>
          <w:sz w:val="36"/>
          <w:szCs w:val="36"/>
        </w:rPr>
        <w:t>经费使用信息公开表</w:t>
      </w:r>
    </w:p>
    <w:p w14:paraId="70F8CB32"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174"/>
        <w:gridCol w:w="1027"/>
        <w:gridCol w:w="1529"/>
        <w:gridCol w:w="1366"/>
        <w:gridCol w:w="1241"/>
        <w:gridCol w:w="1082"/>
      </w:tblGrid>
      <w:tr w14:paraId="46863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0C9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878058F">
            <w:pPr>
              <w:spacing w:line="240" w:lineRule="exact"/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立项</w:t>
            </w:r>
          </w:p>
          <w:p w14:paraId="082B687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信息</w:t>
            </w:r>
          </w:p>
          <w:p w14:paraId="2508A22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3AC44E4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FB2BE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项目负责人</w:t>
            </w:r>
          </w:p>
        </w:tc>
        <w:tc>
          <w:tcPr>
            <w:tcW w:w="7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D6FD69C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贺颖</w:t>
            </w:r>
          </w:p>
        </w:tc>
      </w:tr>
      <w:tr w14:paraId="32DBD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56DF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B9C1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</w:t>
            </w:r>
          </w:p>
          <w:p w14:paraId="1AC45302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编号</w:t>
            </w:r>
          </w:p>
        </w:tc>
        <w:tc>
          <w:tcPr>
            <w:tcW w:w="7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A1D748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短链脂肪酸Butyrate抑制xCT蛋白增敏铁死亡治疗结直肠癌的机制研究/82204519</w:t>
            </w:r>
          </w:p>
        </w:tc>
      </w:tr>
      <w:tr w14:paraId="14177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B36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C47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3883429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湖州师范学院附属第一医院</w:t>
            </w:r>
          </w:p>
        </w:tc>
      </w:tr>
      <w:tr w14:paraId="6F00B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EE6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985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F48F0A9">
            <w:pPr>
              <w:spacing w:line="240" w:lineRule="exact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2025.12</w:t>
            </w:r>
          </w:p>
        </w:tc>
      </w:tr>
      <w:tr w14:paraId="619EC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47E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754A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79C4FB5">
            <w:pPr>
              <w:spacing w:line="240" w:lineRule="exact"/>
              <w:jc w:val="center"/>
              <w:rPr>
                <w:rFonts w:hint="eastAsia" w:ascii="宋体" w:hAnsi="宋体" w:eastAsia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无</w:t>
            </w:r>
          </w:p>
        </w:tc>
      </w:tr>
      <w:tr w14:paraId="63511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772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4165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项目组主要</w:t>
            </w:r>
          </w:p>
          <w:p w14:paraId="6E5B4A5D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成员（除负责人外前三位）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DD43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DF141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4710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3E9E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2F419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5C3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19BA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83C9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4E1C4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F68C2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B56A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2FB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7BB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6852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E316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D3421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B78EA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B03D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0EEF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3D3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F697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F6E7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8438D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6FD9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9DC9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C13E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C54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7B0A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0D7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240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52C3FE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9AC8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A38B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0F7118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42E77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229015F6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7DBFD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6C8E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653442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849D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DE89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2FD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8D39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337C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324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2AE0D">
            <w:pPr>
              <w:spacing w:line="240" w:lineRule="exact"/>
              <w:jc w:val="both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15.936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246D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F37F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876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支出情况</w:t>
            </w: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F731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2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64F2A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5B6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业务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A54E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7.768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C76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5AE4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D3F8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87B6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劳务费</w:t>
            </w:r>
          </w:p>
        </w:tc>
        <w:tc>
          <w:tcPr>
            <w:tcW w:w="2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2403E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1.768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E92B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激励费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5DB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4.000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282E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29C5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AAEB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667F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管理费</w:t>
            </w:r>
          </w:p>
        </w:tc>
        <w:tc>
          <w:tcPr>
            <w:tcW w:w="2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DB7E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2.400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BB3F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外协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费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AEB75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649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9104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273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7913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其它</w:t>
            </w:r>
          </w:p>
        </w:tc>
        <w:tc>
          <w:tcPr>
            <w:tcW w:w="2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4666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D93B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A02E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40FCE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B0AA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B2A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76D3D"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无</w:t>
            </w:r>
          </w:p>
          <w:p w14:paraId="357530B8"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1D13777E"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1F95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723E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5B8D1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项目进展情况简介</w:t>
            </w:r>
          </w:p>
        </w:tc>
        <w:tc>
          <w:tcPr>
            <w:tcW w:w="7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F511F"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进展良好，已发表高质量论文2篇 （Redox Biology, Cell Death &amp; Differentiation）</w:t>
            </w:r>
          </w:p>
        </w:tc>
      </w:tr>
      <w:tr w14:paraId="2B389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  <w:jc w:val="center"/>
        </w:trPr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59569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确认签字</w:t>
            </w:r>
          </w:p>
        </w:tc>
        <w:tc>
          <w:tcPr>
            <w:tcW w:w="7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6A8A1">
            <w:pPr>
              <w:spacing w:line="240" w:lineRule="exact"/>
              <w:ind w:firstLine="420" w:firstLineChars="200"/>
              <w:jc w:val="both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本人确认，上述填报信息真实准确，同意在校内公开，自觉接受监督。</w:t>
            </w:r>
          </w:p>
          <w:p w14:paraId="3D2F1A8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  <w:p w14:paraId="09402C7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2980690</wp:posOffset>
                  </wp:positionH>
                  <wp:positionV relativeFrom="paragraph">
                    <wp:posOffset>73025</wp:posOffset>
                  </wp:positionV>
                  <wp:extent cx="768350" cy="527050"/>
                  <wp:effectExtent l="0" t="0" r="6350" b="6350"/>
                  <wp:wrapNone/>
                  <wp:docPr id="1" name="图片 8" descr="电子签名-贺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8" descr="电子签名-贺颖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35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   </w:t>
            </w:r>
          </w:p>
          <w:p w14:paraId="58D0B23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  <w:p w14:paraId="12C6444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  <w:p w14:paraId="2ABDE486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项目负责人：</w:t>
            </w:r>
          </w:p>
          <w:p w14:paraId="7AB2BF7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  <w:p w14:paraId="45D411A4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        填表日期：2025.01.10</w:t>
            </w:r>
          </w:p>
        </w:tc>
      </w:tr>
    </w:tbl>
    <w:p w14:paraId="3C53B0A3">
      <w:pPr>
        <w:spacing w:after="156" w:afterLines="50" w:line="240" w:lineRule="auto"/>
        <w:rPr>
          <w:rFonts w:hint="eastAsia"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注：1.涉及商业秘密的，委托单位、项目名称等敏感关键词用“*”替代;</w:t>
      </w:r>
    </w:p>
    <w:p w14:paraId="6626F084">
      <w:pPr>
        <w:spacing w:after="156" w:afterLines="50" w:line="240" w:lineRule="auto"/>
        <w:ind w:firstLine="420" w:firstLineChars="200"/>
        <w:rPr>
          <w:rFonts w:hint="eastAsia" w:ascii="仿宋_GB2312" w:eastAsia="仿宋_GB2312"/>
          <w:sz w:val="21"/>
          <w:szCs w:val="21"/>
          <w:lang w:eastAsia="zh-CN"/>
        </w:rPr>
      </w:pPr>
      <w:r>
        <w:rPr>
          <w:rFonts w:hint="eastAsia" w:ascii="仿宋_GB2312"/>
          <w:sz w:val="21"/>
          <w:szCs w:val="21"/>
        </w:rPr>
        <w:t>2.支出情况栏可根据</w:t>
      </w:r>
      <w:r>
        <w:rPr>
          <w:rFonts w:hint="eastAsia" w:ascii="仿宋_GB2312"/>
          <w:sz w:val="21"/>
          <w:szCs w:val="21"/>
          <w:lang w:val="en-US" w:eastAsia="zh-CN"/>
        </w:rPr>
        <w:t>实际情况</w:t>
      </w:r>
      <w:r>
        <w:rPr>
          <w:rFonts w:hint="eastAsia" w:ascii="仿宋_GB2312"/>
          <w:sz w:val="21"/>
          <w:szCs w:val="21"/>
        </w:rPr>
        <w:t>作适当调整</w:t>
      </w:r>
      <w:r>
        <w:rPr>
          <w:rFonts w:hint="eastAsia" w:ascii="仿宋_GB2312"/>
          <w:sz w:val="21"/>
          <w:szCs w:val="21"/>
          <w:lang w:eastAsia="zh-CN"/>
        </w:rPr>
        <w:t>。</w:t>
      </w:r>
    </w:p>
    <w:sectPr>
      <w:pgSz w:w="11906" w:h="16838"/>
      <w:pgMar w:top="1417" w:right="1418" w:bottom="1400" w:left="1418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wNGUxYjI1MGM3M2EyYTkzYTE3MWJjYWI4ODNjNDAifQ=="/>
  </w:docVars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70680"/>
    <w:rsid w:val="004E0550"/>
    <w:rsid w:val="005476B2"/>
    <w:rsid w:val="00552598"/>
    <w:rsid w:val="005916BA"/>
    <w:rsid w:val="005B1E19"/>
    <w:rsid w:val="005B5C9C"/>
    <w:rsid w:val="005D4705"/>
    <w:rsid w:val="005E31AA"/>
    <w:rsid w:val="006039E1"/>
    <w:rsid w:val="006826EA"/>
    <w:rsid w:val="006C6207"/>
    <w:rsid w:val="0074120C"/>
    <w:rsid w:val="0074203B"/>
    <w:rsid w:val="00750E76"/>
    <w:rsid w:val="0075349D"/>
    <w:rsid w:val="00795C22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D0732"/>
    <w:rsid w:val="009D3E6C"/>
    <w:rsid w:val="009E54E4"/>
    <w:rsid w:val="009E5CF9"/>
    <w:rsid w:val="009F2C69"/>
    <w:rsid w:val="009F7F6F"/>
    <w:rsid w:val="00A37EC8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35FA0"/>
    <w:rsid w:val="00C63A2D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83BE3"/>
    <w:rsid w:val="00E85606"/>
    <w:rsid w:val="00E938E1"/>
    <w:rsid w:val="00EC1725"/>
    <w:rsid w:val="00EF4B59"/>
    <w:rsid w:val="00F01993"/>
    <w:rsid w:val="00F23C04"/>
    <w:rsid w:val="00F46305"/>
    <w:rsid w:val="00F463E3"/>
    <w:rsid w:val="00F554DA"/>
    <w:rsid w:val="00F90DBE"/>
    <w:rsid w:val="00FB765D"/>
    <w:rsid w:val="00FE4BF1"/>
    <w:rsid w:val="00FF2FAA"/>
    <w:rsid w:val="02996994"/>
    <w:rsid w:val="3BA8586D"/>
    <w:rsid w:val="41C0616C"/>
    <w:rsid w:val="5EC479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291</Words>
  <Characters>293</Characters>
  <Lines>5</Lines>
  <Paragraphs>1</Paragraphs>
  <TotalTime>7</TotalTime>
  <ScaleCrop>false</ScaleCrop>
  <LinksUpToDate>false</LinksUpToDate>
  <CharactersWithSpaces>350</CharactersWithSpaces>
  <Application>WPS Office_12.1.0.19302_F1E327BC-269C-435d-A152-05C5408002CA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2013-12-27T02:42:00Z</dcterms:created>
  <dc:creator>Lenovo User</dc:creator>
  <cp:lastModifiedBy>   </cp:lastModifiedBy>
  <cp:lastPrinted>2012-12-19T09:11:00Z</cp:lastPrinted>
  <dcterms:modified xsi:type="dcterms:W3CDTF">2025-01-10T03:21:39Z</dcterms:modified>
  <dc:title>浙江省高校科研经费使用信息公开一览表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3B06F4EA6D514EB4BA2E6314B400453B_13</vt:lpwstr>
  </property>
  <property fmtid="{D5CDD505-2E9C-101B-9397-08002B2CF9AE}" pid="4" name="KSOTemplateDocerSaveRecord">
    <vt:lpwstr>eyJoZGlkIjoiMjA1ZDNiMWVlZjViZDkzOGJkZjc4MjQ4MTlmMDAzNGYiLCJ1c2VySWQiOiI2OTY1MjAwNDIifQ==</vt:lpwstr>
  </property>
</Properties>
</file>