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科研项目涉及人体或动物内容说明</w:t>
      </w:r>
    </w:p>
    <w:tbl>
      <w:tblPr>
        <w:tblStyle w:val="4"/>
        <w:tblW w:w="882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945"/>
        <w:gridCol w:w="780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项目名称</w:t>
            </w:r>
          </w:p>
        </w:tc>
        <w:tc>
          <w:tcPr>
            <w:tcW w:w="7350" w:type="dxa"/>
            <w:gridSpan w:val="3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项目负责人</w:t>
            </w:r>
          </w:p>
        </w:tc>
        <w:tc>
          <w:tcPr>
            <w:tcW w:w="39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职称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研究材料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□永生细胞系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</w:rPr>
              <w:t>动物  □医学信息□人类废弃标本 □人或人群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材料来源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</w:rPr>
              <w:t xml:space="preserve">购买  □公开获取 □去标识后获取临床采集  □受试者招募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82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相关说明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9" w:hRule="atLeast"/>
        </w:trPr>
        <w:tc>
          <w:tcPr>
            <w:tcW w:w="882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80" w:lineRule="auto"/>
              <w:ind w:firstLine="482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对涉及动物或动物材料的相关说明（包括来源渠道、处理方法、动物福利等）</w:t>
            </w: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  <w:bookmarkStart w:id="0" w:name="_GoBack"/>
            <w:bookmarkEnd w:id="0"/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对涉及人体或人体材料的相关说明（包括来源渠道、处理方法、知情同意等）</w:t>
            </w: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</w:tc>
      </w:tr>
    </w:tbl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注：可加页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35"/>
    <w:rsid w:val="00056CC2"/>
    <w:rsid w:val="00060CC8"/>
    <w:rsid w:val="000968EC"/>
    <w:rsid w:val="000E7E8C"/>
    <w:rsid w:val="002553CF"/>
    <w:rsid w:val="002F088F"/>
    <w:rsid w:val="00386B35"/>
    <w:rsid w:val="004B2C06"/>
    <w:rsid w:val="004E3E08"/>
    <w:rsid w:val="005050D7"/>
    <w:rsid w:val="005206AA"/>
    <w:rsid w:val="00555400"/>
    <w:rsid w:val="006A5CD2"/>
    <w:rsid w:val="00722F56"/>
    <w:rsid w:val="008D5EC5"/>
    <w:rsid w:val="008F18A9"/>
    <w:rsid w:val="00987BA4"/>
    <w:rsid w:val="009D1AD4"/>
    <w:rsid w:val="009E266A"/>
    <w:rsid w:val="00AB2F7A"/>
    <w:rsid w:val="00AC2BC1"/>
    <w:rsid w:val="00B03A4B"/>
    <w:rsid w:val="00B37BA7"/>
    <w:rsid w:val="00B42B2D"/>
    <w:rsid w:val="00BC226A"/>
    <w:rsid w:val="00EF1220"/>
    <w:rsid w:val="0B5670BB"/>
    <w:rsid w:val="10C2601F"/>
    <w:rsid w:val="18AB1386"/>
    <w:rsid w:val="28667C59"/>
    <w:rsid w:val="432C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</Words>
  <Characters>176</Characters>
  <Lines>1</Lines>
  <Paragraphs>1</Paragraphs>
  <TotalTime>0</TotalTime>
  <ScaleCrop>false</ScaleCrop>
  <LinksUpToDate>false</LinksUpToDate>
  <CharactersWithSpaces>205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2019-03-12T00:13:00Z</dcterms:created>
  <dc:creator>微软用户</dc:creator>
  <cp:lastModifiedBy>Administrator</cp:lastModifiedBy>
  <dcterms:modified xsi:type="dcterms:W3CDTF">2022-06-25T01:05:05Z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